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0A67B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9546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E54A03">
        <w:rPr>
          <w:rFonts w:ascii="Times New Roman" w:hAnsi="Times New Roman" w:cs="Times New Roman"/>
          <w:b/>
          <w:sz w:val="24"/>
          <w:szCs w:val="24"/>
        </w:rPr>
        <w:t>31.05.01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A03">
        <w:rPr>
          <w:rFonts w:ascii="Times New Roman" w:hAnsi="Times New Roman" w:cs="Times New Roman"/>
          <w:b/>
          <w:sz w:val="24"/>
          <w:szCs w:val="24"/>
        </w:rPr>
        <w:t>Лечебное дело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 w:firstRow="1" w:lastRow="0" w:firstColumn="1" w:lastColumn="0" w:noHBand="0" w:noVBand="1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045656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917209" w:rsidP="00EE0FCB">
            <w:pPr>
              <w:rPr>
                <w:rFonts w:ascii="Times New Roman" w:hAnsi="Times New Roman"/>
                <w:bCs/>
              </w:rPr>
            </w:pPr>
            <w:r w:rsidRPr="006729AC">
              <w:rPr>
                <w:rFonts w:ascii="Times New Roman" w:hAnsi="Times New Roman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528" w:type="pct"/>
          </w:tcPr>
          <w:p w:rsidR="00A454E0" w:rsidRDefault="00F933F2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EE0FCB" w:rsidRDefault="00917209" w:rsidP="00EE0FCB">
            <w:pPr>
              <w:jc w:val="both"/>
              <w:rPr>
                <w:rFonts w:ascii="Times New Roman" w:eastAsia="Times New Roman" w:hAnsi="Times New Roman"/>
              </w:rPr>
            </w:pPr>
            <w:r w:rsidRPr="006729AC">
              <w:rPr>
                <w:rFonts w:ascii="Times New Roman" w:hAnsi="Times New Roman"/>
              </w:rPr>
              <w:t>Методы самоконтроля за физическим развитием организма</w:t>
            </w:r>
          </w:p>
        </w:tc>
        <w:tc>
          <w:tcPr>
            <w:tcW w:w="528" w:type="pct"/>
          </w:tcPr>
          <w:p w:rsidR="00A454E0" w:rsidRDefault="003F7330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052A68" w:rsidRPr="00FB43E6" w:rsidRDefault="00645CDB" w:rsidP="00FB43E6">
            <w:pPr>
              <w:jc w:val="both"/>
              <w:rPr>
                <w:rFonts w:ascii="Times New Roman" w:hAnsi="Times New Roman"/>
              </w:rPr>
            </w:pPr>
            <w:r w:rsidRPr="006729AC">
              <w:rPr>
                <w:rFonts w:ascii="Times New Roman" w:hAnsi="Times New Roman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383192">
        <w:tc>
          <w:tcPr>
            <w:tcW w:w="222" w:type="pct"/>
          </w:tcPr>
          <w:p w:rsidR="00052A68" w:rsidRDefault="00C44F39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052A68" w:rsidRDefault="00052A68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052A68" w:rsidRDefault="00FB43E6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052A68" w:rsidRPr="00FB43E6" w:rsidRDefault="00645CDB" w:rsidP="00FB43E6">
            <w:pPr>
              <w:jc w:val="both"/>
              <w:rPr>
                <w:rFonts w:ascii="Times New Roman" w:hAnsi="Times New Roman"/>
              </w:rPr>
            </w:pPr>
            <w:r w:rsidRPr="006729AC">
              <w:rPr>
                <w:rFonts w:ascii="Times New Roman" w:hAnsi="Times New Roman"/>
              </w:rPr>
              <w:t>Социально-биологические основы физической культуры. Организм как единая физиологическая система</w:t>
            </w:r>
          </w:p>
        </w:tc>
        <w:tc>
          <w:tcPr>
            <w:tcW w:w="528" w:type="pct"/>
          </w:tcPr>
          <w:p w:rsidR="00052A68" w:rsidRDefault="00052A68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BD4BEB" w:rsidRPr="002F5D3B" w:rsidRDefault="00645CDB" w:rsidP="00FB43E6">
            <w:pPr>
              <w:jc w:val="both"/>
              <w:rPr>
                <w:rFonts w:ascii="Times New Roman" w:hAnsi="Times New Roman"/>
              </w:rPr>
            </w:pPr>
            <w:r w:rsidRPr="006729AC">
              <w:rPr>
                <w:rFonts w:ascii="Times New Roman" w:hAnsi="Times New Roman"/>
              </w:rPr>
              <w:t>Социально-биологические основы физической культуры. Влияние объективных и субъективных факторов на организм человека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BD4BEB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BD4BEB" w:rsidRPr="00F2259F" w:rsidRDefault="00645CDB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AC">
              <w:rPr>
                <w:rFonts w:ascii="Times New Roman" w:eastAsia="Times New Roman" w:hAnsi="Times New Roman"/>
              </w:rPr>
              <w:t>Основы здорового образа жизни и его составляющие</w:t>
            </w:r>
          </w:p>
        </w:tc>
        <w:tc>
          <w:tcPr>
            <w:tcW w:w="528" w:type="pct"/>
          </w:tcPr>
          <w:p w:rsidR="00BD4BEB" w:rsidRDefault="00BD4BEB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BEB" w:rsidTr="00383192">
        <w:tc>
          <w:tcPr>
            <w:tcW w:w="222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BD4BEB" w:rsidRDefault="00BD4BEB" w:rsidP="0005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BD4BEB" w:rsidRDefault="002402EA" w:rsidP="00052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BD4BEB" w:rsidRPr="00F2259F" w:rsidRDefault="00645CDB" w:rsidP="00FB43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9AC">
              <w:rPr>
                <w:rFonts w:ascii="Times New Roman" w:eastAsia="Times New Roman" w:hAnsi="Times New Roman"/>
              </w:rPr>
              <w:t>Валеологические</w:t>
            </w:r>
            <w:proofErr w:type="spellEnd"/>
            <w:r w:rsidRPr="006729AC">
              <w:rPr>
                <w:rFonts w:ascii="Times New Roman" w:eastAsia="Times New Roman" w:hAnsi="Times New Roman"/>
              </w:rPr>
              <w:t xml:space="preserve"> предпосылки здоровья и здорового образа жизни</w:t>
            </w:r>
          </w:p>
        </w:tc>
        <w:tc>
          <w:tcPr>
            <w:tcW w:w="528" w:type="pct"/>
          </w:tcPr>
          <w:p w:rsidR="00BD4BEB" w:rsidRDefault="002402EA" w:rsidP="00052A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706A3F">
        <w:tc>
          <w:tcPr>
            <w:tcW w:w="4472" w:type="pct"/>
            <w:gridSpan w:val="4"/>
          </w:tcPr>
          <w:p w:rsidR="00052A68" w:rsidRPr="00144D6D" w:rsidRDefault="00052A68" w:rsidP="00C218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B832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052A68" w:rsidRPr="00144D6D" w:rsidRDefault="003F7330" w:rsidP="00C44F3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52A68" w:rsidTr="007D2EBB">
        <w:tc>
          <w:tcPr>
            <w:tcW w:w="5000" w:type="pct"/>
            <w:gridSpan w:val="5"/>
          </w:tcPr>
          <w:p w:rsidR="00052A68" w:rsidRPr="00A82515" w:rsidRDefault="00045656" w:rsidP="0005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052A68"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E501BE" w:rsidTr="008F063F">
        <w:trPr>
          <w:trHeight w:val="557"/>
        </w:trPr>
        <w:tc>
          <w:tcPr>
            <w:tcW w:w="222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E501BE" w:rsidRPr="00D578A1" w:rsidRDefault="00E501BE" w:rsidP="00E5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E501BE" w:rsidRPr="008F063F" w:rsidRDefault="00645CDB" w:rsidP="008F063F">
            <w:pPr>
              <w:jc w:val="both"/>
              <w:rPr>
                <w:rFonts w:ascii="Times New Roman" w:hAnsi="Times New Roman"/>
              </w:rPr>
            </w:pPr>
            <w:r w:rsidRPr="006729AC">
              <w:rPr>
                <w:rFonts w:ascii="Times New Roman" w:hAnsi="Times New Roman"/>
              </w:rPr>
              <w:t>Общая и специальная физическая подготовки</w:t>
            </w:r>
          </w:p>
        </w:tc>
        <w:tc>
          <w:tcPr>
            <w:tcW w:w="528" w:type="pct"/>
          </w:tcPr>
          <w:p w:rsidR="00E501BE" w:rsidRDefault="00F933F2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01BE" w:rsidTr="00383192">
        <w:tc>
          <w:tcPr>
            <w:tcW w:w="222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E501BE" w:rsidRPr="00B112B3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E501BE" w:rsidRPr="008F063F" w:rsidRDefault="00645CDB" w:rsidP="00E501BE">
            <w:pPr>
              <w:spacing w:after="0" w:line="240" w:lineRule="auto"/>
              <w:jc w:val="both"/>
            </w:pPr>
            <w:r w:rsidRPr="006729AC">
              <w:rPr>
                <w:rFonts w:ascii="Times New Roman" w:hAnsi="Times New Roman"/>
              </w:rPr>
              <w:t>Методы самоконтроля за физическим развитием организма</w:t>
            </w:r>
          </w:p>
        </w:tc>
        <w:tc>
          <w:tcPr>
            <w:tcW w:w="528" w:type="pct"/>
          </w:tcPr>
          <w:p w:rsidR="00E501BE" w:rsidRDefault="003F7330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01BE" w:rsidTr="00383192">
        <w:tc>
          <w:tcPr>
            <w:tcW w:w="222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" w:type="pct"/>
          </w:tcPr>
          <w:p w:rsidR="00E501BE" w:rsidRPr="0084760F" w:rsidRDefault="00E501BE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501BE" w:rsidRDefault="00F410CF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E501BE" w:rsidRPr="0084760F" w:rsidRDefault="00645CDB" w:rsidP="00E50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AC">
              <w:rPr>
                <w:rFonts w:ascii="Times New Roman" w:hAnsi="Times New Roman"/>
              </w:rPr>
              <w:t>Методы самоконтроля за функциональным состоянием организма</w:t>
            </w:r>
          </w:p>
        </w:tc>
        <w:tc>
          <w:tcPr>
            <w:tcW w:w="528" w:type="pct"/>
          </w:tcPr>
          <w:p w:rsidR="00E501BE" w:rsidRDefault="00F410CF" w:rsidP="00E50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383192">
        <w:tc>
          <w:tcPr>
            <w:tcW w:w="222" w:type="pct"/>
          </w:tcPr>
          <w:p w:rsidR="00C44F39" w:rsidRDefault="00F410C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C44F39" w:rsidRPr="002C3139" w:rsidRDefault="00C44F39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44F39" w:rsidRPr="002C3139" w:rsidRDefault="00F410C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C44F39" w:rsidRPr="002D7068" w:rsidRDefault="00806B45" w:rsidP="00C44F39">
            <w:pPr>
              <w:spacing w:after="0" w:line="240" w:lineRule="auto"/>
            </w:pPr>
            <w:r w:rsidRPr="006729AC">
              <w:rPr>
                <w:rFonts w:ascii="Times New Roman" w:hAnsi="Times New Roman"/>
              </w:rPr>
              <w:t>Роль физической культуры в обеспечении здоровья студентов</w:t>
            </w:r>
          </w:p>
        </w:tc>
        <w:tc>
          <w:tcPr>
            <w:tcW w:w="528" w:type="pct"/>
          </w:tcPr>
          <w:p w:rsidR="00C44F39" w:rsidRDefault="00F410CF" w:rsidP="00C44F3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F410C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F410C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5F277C" w:rsidRDefault="00806B45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AC">
              <w:rPr>
                <w:rFonts w:ascii="Times New Roman" w:hAnsi="Times New Roman"/>
              </w:rPr>
              <w:t>Методы самоконтроля за двигательной подготовленностью</w:t>
            </w:r>
          </w:p>
        </w:tc>
        <w:tc>
          <w:tcPr>
            <w:tcW w:w="528" w:type="pct"/>
          </w:tcPr>
          <w:p w:rsidR="008F063F" w:rsidRPr="00AB4BAE" w:rsidRDefault="00F410CF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F410C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F410C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4D27CA" w:rsidRDefault="00806B45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9AC">
              <w:rPr>
                <w:rFonts w:ascii="Times New Roman" w:hAnsi="Times New Roman"/>
                <w:bCs/>
                <w:snapToGrid w:val="0"/>
              </w:rPr>
              <w:t>Общие понятия и критерии работоспособности</w:t>
            </w:r>
          </w:p>
        </w:tc>
        <w:tc>
          <w:tcPr>
            <w:tcW w:w="528" w:type="pct"/>
          </w:tcPr>
          <w:p w:rsidR="008F063F" w:rsidRPr="00AB4BAE" w:rsidRDefault="00F410CF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63F" w:rsidTr="00383192">
        <w:tc>
          <w:tcPr>
            <w:tcW w:w="222" w:type="pct"/>
          </w:tcPr>
          <w:p w:rsidR="008F063F" w:rsidRDefault="00F410CF" w:rsidP="00C4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8F063F" w:rsidRPr="002C3139" w:rsidRDefault="008F063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8F063F" w:rsidRPr="002C3139" w:rsidRDefault="00F410CF" w:rsidP="00C44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6" w:type="pct"/>
          </w:tcPr>
          <w:p w:rsidR="008F063F" w:rsidRPr="00154367" w:rsidRDefault="00806B45" w:rsidP="00C44F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9AC">
              <w:rPr>
                <w:rFonts w:ascii="Times New Roman" w:hAnsi="Times New Roman"/>
                <w:bCs/>
              </w:rPr>
              <w:t>Средства физической культуры в регулировании работоспособности</w:t>
            </w:r>
          </w:p>
        </w:tc>
        <w:tc>
          <w:tcPr>
            <w:tcW w:w="528" w:type="pct"/>
          </w:tcPr>
          <w:p w:rsidR="008F063F" w:rsidRPr="00AB4BAE" w:rsidRDefault="00F410CF" w:rsidP="00C44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Pr="00144D6D" w:rsidRDefault="00C44F39" w:rsidP="00600A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600A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C44F39" w:rsidRPr="00144D6D" w:rsidRDefault="003F7330" w:rsidP="00600A2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Default="00C44F39" w:rsidP="00C44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C44F39" w:rsidRDefault="003F7330" w:rsidP="00C44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bookmarkStart w:id="0" w:name="_GoBack"/>
            <w:bookmarkEnd w:id="0"/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 w15:restartNumberingAfterBreak="0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 w15:restartNumberingAfterBreak="0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 w15:restartNumberingAfterBreak="0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200726"/>
    <w:rsid w:val="00201BBA"/>
    <w:rsid w:val="0020794D"/>
    <w:rsid w:val="002402EA"/>
    <w:rsid w:val="002B6E44"/>
    <w:rsid w:val="002B778D"/>
    <w:rsid w:val="002C3139"/>
    <w:rsid w:val="002C4B71"/>
    <w:rsid w:val="00304320"/>
    <w:rsid w:val="00306BCD"/>
    <w:rsid w:val="00312A1F"/>
    <w:rsid w:val="00383192"/>
    <w:rsid w:val="003F7330"/>
    <w:rsid w:val="00400BC1"/>
    <w:rsid w:val="00443521"/>
    <w:rsid w:val="004650B4"/>
    <w:rsid w:val="00492B4E"/>
    <w:rsid w:val="004A0840"/>
    <w:rsid w:val="004B6230"/>
    <w:rsid w:val="004F5A3B"/>
    <w:rsid w:val="005605A4"/>
    <w:rsid w:val="005E7AE2"/>
    <w:rsid w:val="00600A29"/>
    <w:rsid w:val="0063768C"/>
    <w:rsid w:val="00645CDB"/>
    <w:rsid w:val="00683EF2"/>
    <w:rsid w:val="006D4913"/>
    <w:rsid w:val="00706A3F"/>
    <w:rsid w:val="00711160"/>
    <w:rsid w:val="00740F77"/>
    <w:rsid w:val="00747D64"/>
    <w:rsid w:val="00770722"/>
    <w:rsid w:val="007D2EBB"/>
    <w:rsid w:val="007E65E2"/>
    <w:rsid w:val="008029A3"/>
    <w:rsid w:val="00806B45"/>
    <w:rsid w:val="00832E08"/>
    <w:rsid w:val="008606C2"/>
    <w:rsid w:val="00875293"/>
    <w:rsid w:val="00877783"/>
    <w:rsid w:val="00885E4A"/>
    <w:rsid w:val="008E08E0"/>
    <w:rsid w:val="008F063F"/>
    <w:rsid w:val="008F0FCD"/>
    <w:rsid w:val="008F5DF5"/>
    <w:rsid w:val="00917209"/>
    <w:rsid w:val="009545B1"/>
    <w:rsid w:val="009B0B6A"/>
    <w:rsid w:val="009D1EF8"/>
    <w:rsid w:val="00A2363C"/>
    <w:rsid w:val="00A3524B"/>
    <w:rsid w:val="00A454E0"/>
    <w:rsid w:val="00A62636"/>
    <w:rsid w:val="00A66BDC"/>
    <w:rsid w:val="00A7169C"/>
    <w:rsid w:val="00A95463"/>
    <w:rsid w:val="00A96600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C706B"/>
    <w:rsid w:val="00CE760B"/>
    <w:rsid w:val="00D17DC2"/>
    <w:rsid w:val="00D205EE"/>
    <w:rsid w:val="00D54FBF"/>
    <w:rsid w:val="00D610AA"/>
    <w:rsid w:val="00D639DE"/>
    <w:rsid w:val="00D75748"/>
    <w:rsid w:val="00E314A4"/>
    <w:rsid w:val="00E43473"/>
    <w:rsid w:val="00E501BE"/>
    <w:rsid w:val="00E54A03"/>
    <w:rsid w:val="00E56B0C"/>
    <w:rsid w:val="00EA6729"/>
    <w:rsid w:val="00EC4621"/>
    <w:rsid w:val="00ED548F"/>
    <w:rsid w:val="00EE0FCB"/>
    <w:rsid w:val="00EE41C6"/>
    <w:rsid w:val="00EF3EC4"/>
    <w:rsid w:val="00F410CF"/>
    <w:rsid w:val="00F42253"/>
    <w:rsid w:val="00F657DB"/>
    <w:rsid w:val="00F66F63"/>
    <w:rsid w:val="00F771A1"/>
    <w:rsid w:val="00F933F2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E53B"/>
  <w15:docId w15:val="{4CEEFA2F-3B65-412F-88FB-112AA7A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Заголовок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16</cp:revision>
  <cp:lastPrinted>2022-12-19T09:17:00Z</cp:lastPrinted>
  <dcterms:created xsi:type="dcterms:W3CDTF">2022-12-16T09:30:00Z</dcterms:created>
  <dcterms:modified xsi:type="dcterms:W3CDTF">2025-08-28T09:22:00Z</dcterms:modified>
</cp:coreProperties>
</file>