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947" w:rsidRPr="00292500" w:rsidRDefault="006E7A67" w:rsidP="002925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пособий </w:t>
      </w: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2"/>
        <w:gridCol w:w="5618"/>
        <w:gridCol w:w="1134"/>
        <w:gridCol w:w="4163"/>
        <w:gridCol w:w="1193"/>
        <w:gridCol w:w="2268"/>
      </w:tblGrid>
      <w:tr w:rsidR="00502164" w:rsidRPr="00292500" w:rsidTr="00502164">
        <w:trPr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500" w:rsidRPr="00292500" w:rsidRDefault="00292500" w:rsidP="002925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92500" w:rsidRPr="00292500" w:rsidRDefault="00292500" w:rsidP="002925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500" w:rsidRPr="00292500" w:rsidRDefault="00292500" w:rsidP="002925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Наименование работы,</w:t>
            </w:r>
          </w:p>
          <w:p w:rsidR="00292500" w:rsidRPr="00292500" w:rsidRDefault="00292500" w:rsidP="002925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ее 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500" w:rsidRPr="00292500" w:rsidRDefault="00292500" w:rsidP="002925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500" w:rsidRPr="00292500" w:rsidRDefault="00292500" w:rsidP="00292500">
            <w:pPr>
              <w:pStyle w:val="1"/>
              <w:spacing w:line="276" w:lineRule="auto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292500">
              <w:rPr>
                <w:b w:val="0"/>
                <w:bCs w:val="0"/>
                <w:sz w:val="24"/>
                <w:szCs w:val="24"/>
              </w:rPr>
              <w:t>Выходные данные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500" w:rsidRPr="00292500" w:rsidRDefault="00292500" w:rsidP="002925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  <w:p w:rsidR="00292500" w:rsidRPr="00292500" w:rsidRDefault="00292500" w:rsidP="002925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в п.</w:t>
            </w:r>
            <w:proofErr w:type="gramStart"/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500" w:rsidRPr="00292500" w:rsidRDefault="00292500" w:rsidP="002925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Соавторы</w:t>
            </w:r>
          </w:p>
        </w:tc>
      </w:tr>
      <w:tr w:rsidR="00502164" w:rsidRPr="00292500" w:rsidTr="00502164">
        <w:trPr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00" w:rsidRPr="00292500" w:rsidRDefault="00292500" w:rsidP="002925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50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00" w:rsidRPr="00292500" w:rsidRDefault="00292500" w:rsidP="0029250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925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00" w:rsidRPr="00292500" w:rsidRDefault="00292500" w:rsidP="002925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50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00" w:rsidRPr="00292500" w:rsidRDefault="00292500" w:rsidP="0029250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925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00" w:rsidRPr="00292500" w:rsidRDefault="00292500" w:rsidP="002925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50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00" w:rsidRPr="00292500" w:rsidRDefault="00292500" w:rsidP="00292500">
            <w:pPr>
              <w:spacing w:after="0"/>
              <w:ind w:right="-115"/>
              <w:jc w:val="center"/>
              <w:rPr>
                <w:rFonts w:ascii="Times New Roman" w:eastAsia="Gabriola" w:hAnsi="Times New Roman" w:cs="Times New Roman"/>
                <w:b/>
                <w:bCs/>
                <w:iCs/>
                <w:sz w:val="24"/>
                <w:szCs w:val="24"/>
              </w:rPr>
            </w:pPr>
            <w:r w:rsidRPr="00292500">
              <w:rPr>
                <w:rFonts w:ascii="Times New Roman" w:eastAsia="Gabriola" w:hAnsi="Times New Roman" w:cs="Times New Roman"/>
                <w:b/>
                <w:bCs/>
                <w:iCs/>
                <w:sz w:val="24"/>
                <w:szCs w:val="24"/>
              </w:rPr>
              <w:t>6</w:t>
            </w:r>
          </w:p>
        </w:tc>
      </w:tr>
      <w:tr w:rsidR="00502164" w:rsidRPr="00292500" w:rsidTr="00502164">
        <w:trPr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00" w:rsidRPr="00292500" w:rsidRDefault="00292500" w:rsidP="002925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00" w:rsidRPr="00292500" w:rsidRDefault="00292500" w:rsidP="00292500">
            <w:pPr>
              <w:spacing w:after="0"/>
              <w:jc w:val="both"/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</w:pPr>
            <w:r w:rsidRPr="00292500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Сборник ситуационных задач к производственной практике по получению профессиональных умений и опыта профессиональной деятельности (помощник провизора-аналитика) для студентов 5 курса</w:t>
            </w:r>
          </w:p>
          <w:p w:rsidR="00292500" w:rsidRDefault="00292500" w:rsidP="00292500">
            <w:pPr>
              <w:spacing w:after="0"/>
              <w:jc w:val="both"/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</w:pPr>
          </w:p>
          <w:p w:rsidR="00292500" w:rsidRPr="00292500" w:rsidRDefault="00292500" w:rsidP="00292500">
            <w:pPr>
              <w:spacing w:after="0"/>
              <w:jc w:val="both"/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</w:pPr>
            <w:r w:rsidRPr="00292500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(Учебное пособие)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00" w:rsidRPr="00292500" w:rsidRDefault="00292500" w:rsidP="002925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00" w:rsidRPr="00292500" w:rsidRDefault="00292500" w:rsidP="002925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500">
              <w:rPr>
                <w:rFonts w:ascii="Times New Roman" w:hAnsi="Times New Roman" w:cs="Times New Roman"/>
                <w:sz w:val="24"/>
                <w:szCs w:val="24"/>
              </w:rPr>
              <w:t xml:space="preserve">Пятигорск: Пятигорский медико-фармацевтический институт - филиал ГБОУ ВПО </w:t>
            </w:r>
            <w:proofErr w:type="spellStart"/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ВолгГМУ</w:t>
            </w:r>
            <w:proofErr w:type="spellEnd"/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, 2021. - 136 с.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00" w:rsidRPr="00292500" w:rsidRDefault="00292500" w:rsidP="002925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925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2,12</w:t>
            </w:r>
          </w:p>
          <w:p w:rsidR="00292500" w:rsidRPr="00292500" w:rsidRDefault="00292500" w:rsidP="002925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00" w:rsidRPr="00292500" w:rsidRDefault="00292500" w:rsidP="00292500">
            <w:pPr>
              <w:spacing w:after="0"/>
              <w:ind w:right="-115"/>
              <w:jc w:val="both"/>
              <w:rPr>
                <w:rFonts w:ascii="Times New Roman" w:eastAsia="Gabriola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292500">
              <w:rPr>
                <w:rFonts w:ascii="Times New Roman" w:eastAsia="Gabriola" w:hAnsi="Times New Roman" w:cs="Times New Roman"/>
                <w:bCs/>
                <w:iCs/>
                <w:sz w:val="24"/>
                <w:szCs w:val="24"/>
              </w:rPr>
              <w:t>Гюльбякова</w:t>
            </w:r>
            <w:proofErr w:type="spellEnd"/>
            <w:r w:rsidRPr="00292500">
              <w:rPr>
                <w:rFonts w:ascii="Times New Roman" w:eastAsia="Gabriola" w:hAnsi="Times New Roman" w:cs="Times New Roman"/>
                <w:bCs/>
                <w:iCs/>
                <w:sz w:val="24"/>
                <w:szCs w:val="24"/>
              </w:rPr>
              <w:t xml:space="preserve"> Х.Н., Масловская Е.А.,</w:t>
            </w:r>
          </w:p>
          <w:p w:rsidR="00292500" w:rsidRPr="00292500" w:rsidRDefault="00292500" w:rsidP="00292500">
            <w:pPr>
              <w:spacing w:after="0"/>
              <w:ind w:right="-115"/>
              <w:jc w:val="both"/>
              <w:rPr>
                <w:rFonts w:ascii="Times New Roman" w:eastAsia="Gabriola" w:hAnsi="Times New Roman" w:cs="Times New Roman"/>
                <w:bCs/>
                <w:iCs/>
                <w:sz w:val="24"/>
                <w:szCs w:val="24"/>
              </w:rPr>
            </w:pPr>
            <w:r w:rsidRPr="00292500">
              <w:rPr>
                <w:rFonts w:ascii="Times New Roman" w:eastAsia="Gabriola" w:hAnsi="Times New Roman" w:cs="Times New Roman"/>
                <w:bCs/>
                <w:iCs/>
                <w:sz w:val="24"/>
                <w:szCs w:val="24"/>
              </w:rPr>
              <w:t>Морозов А.В.</w:t>
            </w:r>
          </w:p>
        </w:tc>
      </w:tr>
      <w:tr w:rsidR="00502164" w:rsidRPr="00292500" w:rsidTr="00502164">
        <w:trPr>
          <w:trHeight w:val="983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00" w:rsidRPr="00292500" w:rsidRDefault="00292500" w:rsidP="002925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00" w:rsidRPr="00292500" w:rsidRDefault="00292500" w:rsidP="002925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Дневник  производственной практики по получению профессиональных умений и опыта профессиональной деятельности (помощник провизора-аналитика) для студентов 5 курса</w:t>
            </w:r>
          </w:p>
          <w:p w:rsidR="00292500" w:rsidRDefault="00292500" w:rsidP="002925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500" w:rsidRPr="00292500" w:rsidRDefault="00292500" w:rsidP="002925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(Учебное пособие)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00" w:rsidRPr="00292500" w:rsidRDefault="00292500" w:rsidP="002925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00" w:rsidRPr="00292500" w:rsidRDefault="00292500" w:rsidP="002925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500">
              <w:rPr>
                <w:rFonts w:ascii="Times New Roman" w:hAnsi="Times New Roman" w:cs="Times New Roman"/>
                <w:sz w:val="24"/>
                <w:szCs w:val="24"/>
              </w:rPr>
              <w:t xml:space="preserve">Пятигорск: Пятигорский медико-фармацевтический институт - филиал ГБОУ ВПО </w:t>
            </w:r>
            <w:proofErr w:type="spellStart"/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ВолгГМУ</w:t>
            </w:r>
            <w:proofErr w:type="spellEnd"/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, 2021. – 60 с.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00" w:rsidRPr="00292500" w:rsidRDefault="00292500" w:rsidP="002925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925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1,10</w:t>
            </w:r>
          </w:p>
          <w:p w:rsidR="00292500" w:rsidRPr="00292500" w:rsidRDefault="00292500" w:rsidP="002925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00" w:rsidRPr="00292500" w:rsidRDefault="00292500" w:rsidP="00292500">
            <w:pPr>
              <w:spacing w:after="0"/>
              <w:ind w:right="-115"/>
              <w:rPr>
                <w:rFonts w:ascii="Times New Roman" w:eastAsia="Gabriola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292500">
              <w:rPr>
                <w:rFonts w:ascii="Times New Roman" w:eastAsia="Gabriola" w:hAnsi="Times New Roman" w:cs="Times New Roman"/>
                <w:bCs/>
                <w:iCs/>
                <w:sz w:val="24"/>
                <w:szCs w:val="24"/>
              </w:rPr>
              <w:t>Гюльбякова</w:t>
            </w:r>
            <w:proofErr w:type="spellEnd"/>
            <w:r w:rsidRPr="00292500">
              <w:rPr>
                <w:rFonts w:ascii="Times New Roman" w:eastAsia="Gabriola" w:hAnsi="Times New Roman" w:cs="Times New Roman"/>
                <w:bCs/>
                <w:iCs/>
                <w:sz w:val="24"/>
                <w:szCs w:val="24"/>
              </w:rPr>
              <w:t xml:space="preserve"> Х.Н., Масловская Е.А., </w:t>
            </w:r>
            <w:proofErr w:type="spellStart"/>
            <w:r w:rsidRPr="00292500">
              <w:rPr>
                <w:rFonts w:ascii="Times New Roman" w:eastAsia="Gabriola" w:hAnsi="Times New Roman" w:cs="Times New Roman"/>
                <w:bCs/>
                <w:iCs/>
                <w:sz w:val="24"/>
                <w:szCs w:val="24"/>
              </w:rPr>
              <w:t>Саморядова</w:t>
            </w:r>
            <w:proofErr w:type="spellEnd"/>
            <w:r w:rsidRPr="00292500">
              <w:rPr>
                <w:rFonts w:ascii="Times New Roman" w:eastAsia="Gabriola" w:hAnsi="Times New Roman" w:cs="Times New Roman"/>
                <w:bCs/>
                <w:iCs/>
                <w:sz w:val="24"/>
                <w:szCs w:val="24"/>
              </w:rPr>
              <w:t xml:space="preserve"> А.Б.</w:t>
            </w:r>
          </w:p>
          <w:p w:rsidR="00292500" w:rsidRPr="00292500" w:rsidRDefault="00292500" w:rsidP="00292500">
            <w:pPr>
              <w:spacing w:after="0"/>
              <w:ind w:right="-115"/>
              <w:rPr>
                <w:rFonts w:ascii="Times New Roman" w:eastAsia="Gabriola" w:hAnsi="Times New Roman" w:cs="Times New Roman"/>
                <w:bCs/>
                <w:iCs/>
                <w:sz w:val="24"/>
                <w:szCs w:val="24"/>
              </w:rPr>
            </w:pPr>
          </w:p>
          <w:p w:rsidR="00292500" w:rsidRPr="00292500" w:rsidRDefault="00292500" w:rsidP="00292500">
            <w:pPr>
              <w:spacing w:after="0"/>
              <w:ind w:right="-115"/>
              <w:rPr>
                <w:rFonts w:ascii="Times New Roman" w:eastAsia="Gabriola" w:hAnsi="Times New Roman" w:cs="Times New Roman"/>
                <w:bCs/>
                <w:iCs/>
                <w:sz w:val="24"/>
                <w:szCs w:val="24"/>
              </w:rPr>
            </w:pPr>
          </w:p>
          <w:p w:rsidR="00292500" w:rsidRPr="00292500" w:rsidRDefault="00292500" w:rsidP="00292500">
            <w:pPr>
              <w:spacing w:after="0"/>
              <w:ind w:right="-115"/>
              <w:rPr>
                <w:rFonts w:ascii="Times New Roman" w:eastAsia="Gabriola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02164" w:rsidRPr="00292500" w:rsidTr="00502164">
        <w:trPr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00" w:rsidRPr="00292500" w:rsidRDefault="00292500" w:rsidP="002925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00" w:rsidRPr="00292500" w:rsidRDefault="00292500" w:rsidP="002925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Пособие к производственной практике по получению профессиональных умений и опыта профессиональной деятельности (помощник провизора-аналитика</w:t>
            </w:r>
            <w:proofErr w:type="gramStart"/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92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End"/>
            <w:r w:rsidRPr="00292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студентов 5 курса (на французском языке)</w:t>
            </w:r>
          </w:p>
          <w:p w:rsidR="00292500" w:rsidRDefault="00292500" w:rsidP="002925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500" w:rsidRPr="00292500" w:rsidRDefault="00292500" w:rsidP="002925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(Учебное пособие)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00" w:rsidRPr="00292500" w:rsidRDefault="00292500" w:rsidP="002925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00" w:rsidRPr="00292500" w:rsidRDefault="00292500" w:rsidP="002925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Пятигорск: Пятигорский</w:t>
            </w:r>
            <w:r w:rsidRPr="00292500">
              <w:rPr>
                <w:rFonts w:ascii="Times New Roman" w:hAnsi="Times New Roman" w:cs="Times New Roman"/>
                <w:sz w:val="24"/>
                <w:szCs w:val="24"/>
              </w:rPr>
              <w:t xml:space="preserve"> медико-фармацевтический институт - филиал ФГБОУ ВО </w:t>
            </w:r>
            <w:proofErr w:type="spellStart"/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ВолгГМУ</w:t>
            </w:r>
            <w:proofErr w:type="spellEnd"/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, 2021.– 88 с.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00" w:rsidRPr="00292500" w:rsidRDefault="00292500" w:rsidP="002925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925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2,56</w:t>
            </w:r>
          </w:p>
          <w:p w:rsidR="00292500" w:rsidRPr="00292500" w:rsidRDefault="00292500" w:rsidP="002925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2,56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00" w:rsidRPr="00292500" w:rsidRDefault="00292500" w:rsidP="00292500">
            <w:pPr>
              <w:spacing w:after="0"/>
              <w:ind w:right="-115"/>
              <w:jc w:val="center"/>
              <w:rPr>
                <w:rFonts w:ascii="Times New Roman" w:eastAsia="Gabriola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292500">
              <w:rPr>
                <w:rFonts w:ascii="Times New Roman" w:eastAsia="Gabriola" w:hAnsi="Times New Roman" w:cs="Times New Roman"/>
                <w:bCs/>
                <w:iCs/>
                <w:sz w:val="24"/>
                <w:szCs w:val="24"/>
              </w:rPr>
              <w:t>Гюльбякова</w:t>
            </w:r>
            <w:proofErr w:type="spellEnd"/>
            <w:r w:rsidRPr="00292500">
              <w:rPr>
                <w:rFonts w:ascii="Times New Roman" w:eastAsia="Gabriola" w:hAnsi="Times New Roman" w:cs="Times New Roman"/>
                <w:bCs/>
                <w:iCs/>
                <w:sz w:val="24"/>
                <w:szCs w:val="24"/>
              </w:rPr>
              <w:t xml:space="preserve"> Х.Н.</w:t>
            </w:r>
          </w:p>
        </w:tc>
      </w:tr>
      <w:tr w:rsidR="00502164" w:rsidRPr="00292500" w:rsidTr="00502164">
        <w:trPr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00" w:rsidRPr="00292500" w:rsidRDefault="00292500" w:rsidP="002925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00" w:rsidRPr="00292500" w:rsidRDefault="00292500" w:rsidP="0029250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Дневник производственной практики по получению профессиональных умений и опыта профессиональной деятельности (помощник провизора-аналитика)</w:t>
            </w:r>
            <w:r w:rsidRPr="00292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студентов 5 курса (на французском языке)</w:t>
            </w:r>
          </w:p>
          <w:p w:rsidR="00292500" w:rsidRDefault="00292500" w:rsidP="002925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500" w:rsidRPr="00292500" w:rsidRDefault="00292500" w:rsidP="002925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(Учебное пособие)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00" w:rsidRPr="00292500" w:rsidRDefault="00292500" w:rsidP="002925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</w:t>
            </w:r>
            <w:proofErr w:type="spellEnd"/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00" w:rsidRPr="00292500" w:rsidRDefault="00292500" w:rsidP="002925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Пятигорск: Пятигорский</w:t>
            </w:r>
            <w:r w:rsidRPr="00292500">
              <w:rPr>
                <w:rFonts w:ascii="Times New Roman" w:hAnsi="Times New Roman" w:cs="Times New Roman"/>
                <w:sz w:val="24"/>
                <w:szCs w:val="24"/>
              </w:rPr>
              <w:t xml:space="preserve"> медико-фармацевтический институт - филиал ФГБОУ ВО </w:t>
            </w:r>
            <w:proofErr w:type="spellStart"/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ВолгГМУ</w:t>
            </w:r>
            <w:proofErr w:type="spellEnd"/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, 2021.– 60 с.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00" w:rsidRPr="00292500" w:rsidRDefault="00292500" w:rsidP="002925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925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1,05</w:t>
            </w:r>
          </w:p>
          <w:p w:rsidR="00292500" w:rsidRPr="00292500" w:rsidRDefault="00292500" w:rsidP="002925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00" w:rsidRPr="00292500" w:rsidRDefault="00292500" w:rsidP="00292500">
            <w:pPr>
              <w:spacing w:after="0"/>
              <w:ind w:right="-115"/>
              <w:jc w:val="center"/>
              <w:rPr>
                <w:rFonts w:ascii="Times New Roman" w:eastAsia="Gabriola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292500">
              <w:rPr>
                <w:rFonts w:ascii="Times New Roman" w:eastAsia="Gabriola" w:hAnsi="Times New Roman" w:cs="Times New Roman"/>
                <w:bCs/>
                <w:iCs/>
                <w:sz w:val="24"/>
                <w:szCs w:val="24"/>
              </w:rPr>
              <w:t>Гюльбякова</w:t>
            </w:r>
            <w:proofErr w:type="spellEnd"/>
            <w:r w:rsidRPr="00292500">
              <w:rPr>
                <w:rFonts w:ascii="Times New Roman" w:eastAsia="Gabriola" w:hAnsi="Times New Roman" w:cs="Times New Roman"/>
                <w:bCs/>
                <w:iCs/>
                <w:sz w:val="24"/>
                <w:szCs w:val="24"/>
              </w:rPr>
              <w:t xml:space="preserve"> Х.Н.</w:t>
            </w:r>
          </w:p>
        </w:tc>
      </w:tr>
      <w:tr w:rsidR="00292500" w:rsidRPr="00292500" w:rsidTr="00502164">
        <w:trPr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00" w:rsidRPr="00292500" w:rsidRDefault="00292500" w:rsidP="002925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00" w:rsidRPr="002C0046" w:rsidRDefault="00292500" w:rsidP="0029250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2500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proofErr w:type="spellStart"/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УФ-</w:t>
            </w:r>
            <w:r w:rsidRPr="002925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спектрофотометрии</w:t>
            </w:r>
            <w:proofErr w:type="spellEnd"/>
            <w:r w:rsidRPr="002925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анализе биологически активных веществ растительного и синтетического происхождения:</w:t>
            </w:r>
            <w:r w:rsidRPr="00292500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 для студентов, обучающихся по специальности «Фармация» на языке-посреднике (французский язык). </w:t>
            </w:r>
            <w:r w:rsidRPr="00292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 </w:t>
            </w:r>
            <w:proofErr w:type="spellStart"/>
            <w:r w:rsidRPr="00292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méthode</w:t>
            </w:r>
            <w:proofErr w:type="spellEnd"/>
            <w:r w:rsidRPr="00292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92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spectrophotométrie</w:t>
            </w:r>
            <w:proofErr w:type="spellEnd"/>
            <w:r w:rsidRPr="00292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UV </w:t>
            </w:r>
            <w:proofErr w:type="spellStart"/>
            <w:r w:rsidRPr="0029250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dans</w:t>
            </w:r>
            <w:r w:rsidRPr="00292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l'analyse</w:t>
            </w:r>
            <w:proofErr w:type="spellEnd"/>
            <w:r w:rsidRPr="00292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 substances </w:t>
            </w:r>
            <w:proofErr w:type="spellStart"/>
            <w:r w:rsidRPr="00292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biologiquement</w:t>
            </w:r>
            <w:proofErr w:type="spellEnd"/>
            <w:r w:rsidRPr="00292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actives </w:t>
            </w:r>
            <w:proofErr w:type="spellStart"/>
            <w:r w:rsidRPr="00292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d'originevégétale</w:t>
            </w:r>
            <w:proofErr w:type="spellEnd"/>
            <w:r w:rsidRPr="00292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et </w:t>
            </w:r>
            <w:proofErr w:type="spellStart"/>
            <w:r w:rsidRPr="00292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synthétique</w:t>
            </w:r>
            <w:proofErr w:type="spellEnd"/>
            <w:r w:rsidRPr="00292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(Manuel </w:t>
            </w:r>
            <w:proofErr w:type="spellStart"/>
            <w:r w:rsidRPr="00292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pédagogique</w:t>
            </w:r>
            <w:proofErr w:type="spellEnd"/>
            <w:r w:rsidRPr="00292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et </w:t>
            </w:r>
            <w:proofErr w:type="spellStart"/>
            <w:r w:rsidRPr="00292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méthodique</w:t>
            </w:r>
            <w:proofErr w:type="spellEnd"/>
            <w:r w:rsidRPr="00292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pour les </w:t>
            </w:r>
            <w:proofErr w:type="spellStart"/>
            <w:r w:rsidRPr="00292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étudiants</w:t>
            </w:r>
            <w:proofErr w:type="spellEnd"/>
            <w:r w:rsidRPr="00292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Pr="00292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spécialité</w:t>
            </w:r>
            <w:proofErr w:type="spellEnd"/>
            <w:r w:rsidRPr="00292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292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Pharmacie</w:t>
            </w:r>
            <w:proofErr w:type="spellEnd"/>
            <w:r w:rsidRPr="00292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en langue </w:t>
            </w:r>
            <w:proofErr w:type="spellStart"/>
            <w:r w:rsidRPr="00292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intermédiaire</w:t>
            </w:r>
            <w:proofErr w:type="spellEnd"/>
            <w:r w:rsidRPr="00292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92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français</w:t>
            </w:r>
            <w:proofErr w:type="spellEnd"/>
            <w:r w:rsidRPr="00292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)) </w:t>
            </w:r>
          </w:p>
          <w:p w:rsidR="00292500" w:rsidRPr="002C0046" w:rsidRDefault="00292500" w:rsidP="0029250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92500" w:rsidRPr="00292500" w:rsidRDefault="00292500" w:rsidP="0029250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25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29250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2925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29250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методическоепособие</w:t>
            </w:r>
            <w:proofErr w:type="spellEnd"/>
            <w:r w:rsidRPr="002925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00" w:rsidRPr="00292500" w:rsidRDefault="00292500" w:rsidP="002925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00" w:rsidRPr="00292500" w:rsidRDefault="00292500" w:rsidP="002925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Ульяновск, Зебра, 2025 – 111 с.</w:t>
            </w:r>
          </w:p>
          <w:p w:rsidR="00292500" w:rsidRPr="00292500" w:rsidRDefault="00292500" w:rsidP="002925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292500">
              <w:rPr>
                <w:rFonts w:ascii="Times New Roman" w:hAnsi="Times New Roman" w:cs="Times New Roman"/>
                <w:sz w:val="24"/>
                <w:szCs w:val="24"/>
              </w:rPr>
              <w:t xml:space="preserve"> 978-5-93856-918-8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00" w:rsidRPr="00292500" w:rsidRDefault="00292500" w:rsidP="002925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Pr="00292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00" w:rsidRPr="00292500" w:rsidRDefault="00292500" w:rsidP="002925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Кодониди</w:t>
            </w:r>
            <w:proofErr w:type="spellEnd"/>
            <w:r w:rsidRPr="00292500">
              <w:rPr>
                <w:rFonts w:ascii="Times New Roman" w:hAnsi="Times New Roman" w:cs="Times New Roman"/>
                <w:sz w:val="24"/>
                <w:szCs w:val="24"/>
              </w:rPr>
              <w:t xml:space="preserve"> И.П.,</w:t>
            </w:r>
          </w:p>
          <w:p w:rsidR="00292500" w:rsidRPr="00292500" w:rsidRDefault="00292500" w:rsidP="002925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Гюльбякова</w:t>
            </w:r>
            <w:proofErr w:type="spellEnd"/>
            <w:r w:rsidRPr="00292500">
              <w:rPr>
                <w:rFonts w:ascii="Times New Roman" w:hAnsi="Times New Roman" w:cs="Times New Roman"/>
                <w:sz w:val="24"/>
                <w:szCs w:val="24"/>
              </w:rPr>
              <w:t xml:space="preserve"> Х.Н.,</w:t>
            </w:r>
          </w:p>
          <w:p w:rsidR="00292500" w:rsidRPr="00292500" w:rsidRDefault="00292500" w:rsidP="002925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Масловская Е.А.</w:t>
            </w:r>
          </w:p>
        </w:tc>
      </w:tr>
      <w:tr w:rsidR="00292500" w:rsidRPr="00292500" w:rsidTr="00502164">
        <w:trPr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00" w:rsidRPr="00292500" w:rsidRDefault="00292500" w:rsidP="002925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00" w:rsidRDefault="00292500" w:rsidP="0029250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Анализ лекарственных средств неорганической природы</w:t>
            </w:r>
            <w:r w:rsidRPr="002925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Pr="00292500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пособие. </w:t>
            </w:r>
            <w:r w:rsidRPr="00292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proofErr w:type="spellStart"/>
            <w:r w:rsidRPr="00292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analysedesm</w:t>
            </w:r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292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dicamentsinorganiques</w:t>
            </w:r>
            <w:proofErr w:type="spellEnd"/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. Учебно-методическое пособие для студентов, обучающихся по специальности «Фармация» на языке-посреднике (французский язык) (</w:t>
            </w:r>
            <w:proofErr w:type="spellStart"/>
            <w:r w:rsidRPr="00292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Manuelp</w:t>
            </w:r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292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dagogiqueetm</w:t>
            </w:r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292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thodiquepourles</w:t>
            </w:r>
            <w:proofErr w:type="spellEnd"/>
            <w:r w:rsidRPr="00292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292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tudiantsdelasp</w:t>
            </w:r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292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cialit</w:t>
            </w:r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proofErr w:type="spellEnd"/>
            <w:r w:rsidRPr="0029250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92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Pharmacie</w:t>
            </w:r>
            <w:proofErr w:type="spellEnd"/>
            <w:r w:rsidRPr="0029250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292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enlangueinterm</w:t>
            </w:r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292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diaire</w:t>
            </w:r>
            <w:proofErr w:type="spellEnd"/>
            <w:r w:rsidRPr="0029250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92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fran</w:t>
            </w:r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Pr="00292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ais</w:t>
            </w:r>
            <w:proofErr w:type="spellEnd"/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  <w:p w:rsidR="00502164" w:rsidRDefault="00502164" w:rsidP="0029250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500" w:rsidRPr="00292500" w:rsidRDefault="00292500" w:rsidP="0029250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500">
              <w:rPr>
                <w:rFonts w:ascii="Times New Roman" w:eastAsia="Times New Roman" w:hAnsi="Times New Roman" w:cs="Times New Roman"/>
                <w:sz w:val="24"/>
                <w:szCs w:val="24"/>
              </w:rPr>
              <w:t>(Учебно-методическое пособие)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00" w:rsidRPr="00292500" w:rsidRDefault="00292500" w:rsidP="002925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00" w:rsidRPr="00292500" w:rsidRDefault="00292500" w:rsidP="002925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Ульяновск, Зебра, 2025 – 149 с.</w:t>
            </w:r>
          </w:p>
          <w:p w:rsidR="00292500" w:rsidRPr="00292500" w:rsidRDefault="00292500" w:rsidP="002925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292500">
              <w:rPr>
                <w:rFonts w:ascii="Times New Roman" w:hAnsi="Times New Roman" w:cs="Times New Roman"/>
                <w:sz w:val="24"/>
                <w:szCs w:val="24"/>
              </w:rPr>
              <w:t xml:space="preserve"> 978-5-93856-933-1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00" w:rsidRPr="00292500" w:rsidRDefault="00292500" w:rsidP="002925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Pr="00292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00" w:rsidRPr="00292500" w:rsidRDefault="00292500" w:rsidP="002925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Кодониди</w:t>
            </w:r>
            <w:proofErr w:type="spellEnd"/>
            <w:r w:rsidRPr="00292500">
              <w:rPr>
                <w:rFonts w:ascii="Times New Roman" w:hAnsi="Times New Roman" w:cs="Times New Roman"/>
                <w:sz w:val="24"/>
                <w:szCs w:val="24"/>
              </w:rPr>
              <w:t xml:space="preserve"> И.П.,</w:t>
            </w:r>
          </w:p>
          <w:p w:rsidR="00292500" w:rsidRPr="00292500" w:rsidRDefault="00292500" w:rsidP="002925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Гюльбякова</w:t>
            </w:r>
            <w:proofErr w:type="spellEnd"/>
            <w:r w:rsidRPr="00292500">
              <w:rPr>
                <w:rFonts w:ascii="Times New Roman" w:hAnsi="Times New Roman" w:cs="Times New Roman"/>
                <w:sz w:val="24"/>
                <w:szCs w:val="24"/>
              </w:rPr>
              <w:t xml:space="preserve"> Х.Н.</w:t>
            </w:r>
          </w:p>
          <w:p w:rsidR="00292500" w:rsidRPr="00292500" w:rsidRDefault="00292500" w:rsidP="002925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Масловская Е.А.</w:t>
            </w:r>
          </w:p>
        </w:tc>
      </w:tr>
      <w:tr w:rsidR="002C0046" w:rsidRPr="00292500" w:rsidTr="00502164">
        <w:trPr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46" w:rsidRPr="00292500" w:rsidRDefault="002C0046" w:rsidP="002925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46" w:rsidRPr="00292500" w:rsidRDefault="002C0046" w:rsidP="0029250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к производственной практике по получению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професиональных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умений и опыта профессиональной деятельности (провизор-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аналитик)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46" w:rsidRPr="00292500" w:rsidRDefault="002C0046" w:rsidP="002925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</w:t>
            </w:r>
            <w:proofErr w:type="spellEnd"/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46" w:rsidRPr="00292500" w:rsidRDefault="002C0046" w:rsidP="002925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Пятигорск РИА-КМВ 2022.-287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46" w:rsidRPr="00292500" w:rsidRDefault="002C0046" w:rsidP="002925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46" w:rsidRPr="00292500" w:rsidRDefault="002C0046" w:rsidP="002925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Компнацева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Т.Т.,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Айрапетова А.Ю.</w:t>
            </w:r>
          </w:p>
        </w:tc>
      </w:tr>
      <w:tr w:rsidR="00D47204" w:rsidRPr="00292500" w:rsidTr="00502164">
        <w:trPr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04" w:rsidRDefault="00D47204" w:rsidP="002925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04" w:rsidRDefault="00D47204" w:rsidP="0029250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средства, производные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циклопентанпергидрофенантрена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синтететические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аналоги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04" w:rsidRDefault="00D47204" w:rsidP="002925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04" w:rsidRDefault="00D47204" w:rsidP="00D47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Пятигорск: Пятигорский</w:t>
            </w:r>
            <w:r w:rsidRPr="00292500">
              <w:rPr>
                <w:rFonts w:ascii="Times New Roman" w:hAnsi="Times New Roman" w:cs="Times New Roman"/>
                <w:sz w:val="24"/>
                <w:szCs w:val="24"/>
              </w:rPr>
              <w:t xml:space="preserve"> медико-фармацевтический институт -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илиал ФГБОУ 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ВолгГМУ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2021.– 160</w:t>
            </w:r>
            <w:r w:rsidRPr="00292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925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04" w:rsidRPr="00292500" w:rsidRDefault="00D47204" w:rsidP="002925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04" w:rsidRDefault="0033627E" w:rsidP="002925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Айраптова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А.Ю.,</w:t>
            </w:r>
          </w:p>
          <w:p w:rsidR="0033627E" w:rsidRDefault="0033627E" w:rsidP="002925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 И.Я.</w:t>
            </w:r>
          </w:p>
        </w:tc>
      </w:tr>
      <w:tr w:rsidR="002C0046" w:rsidRPr="00292500" w:rsidTr="00502164">
        <w:trPr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46" w:rsidRDefault="00D47204" w:rsidP="002925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46" w:rsidRPr="002C0046" w:rsidRDefault="002C0046" w:rsidP="0029250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0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C0046">
              <w:rPr>
                <w:rFonts w:ascii="Times New Roman" w:eastAsia="Calibri" w:hAnsi="Times New Roman" w:cs="Times New Roman"/>
                <w:sz w:val="24"/>
                <w:szCs w:val="24"/>
              </w:rPr>
              <w:t>чебно</w:t>
            </w:r>
            <w:r w:rsidRPr="002C00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00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пособи</w:t>
            </w:r>
            <w:r w:rsidRPr="002C00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00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2C0046">
              <w:rPr>
                <w:rFonts w:ascii="Times New Roman" w:eastAsia="Calibri" w:hAnsi="Times New Roman" w:cs="Times New Roman"/>
                <w:caps/>
                <w:color w:val="000000"/>
                <w:sz w:val="24"/>
                <w:szCs w:val="24"/>
              </w:rPr>
              <w:t>Т</w:t>
            </w:r>
            <w:r w:rsidRPr="002C00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итриметрические</w:t>
            </w:r>
            <w:proofErr w:type="spellEnd"/>
            <w:r w:rsidRPr="002C0046">
              <w:rPr>
                <w:rFonts w:ascii="Times New Roman" w:eastAsia="Calibri" w:hAnsi="Times New Roman" w:cs="Times New Roman"/>
                <w:caps/>
                <w:color w:val="000000"/>
                <w:sz w:val="24"/>
                <w:szCs w:val="24"/>
              </w:rPr>
              <w:t xml:space="preserve">  </w:t>
            </w:r>
            <w:r w:rsidRPr="002C00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методы количественного анализа лекарственных средств </w:t>
            </w:r>
            <w:r w:rsidRPr="002C0046">
              <w:rPr>
                <w:rFonts w:ascii="Times New Roman" w:eastAsia="Calibri" w:hAnsi="Times New Roman" w:cs="Times New Roman"/>
                <w:caps/>
                <w:color w:val="000000"/>
                <w:sz w:val="24"/>
                <w:szCs w:val="24"/>
              </w:rPr>
              <w:t>(</w:t>
            </w:r>
            <w:r w:rsidRPr="002C00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теоретические основы и расчетные задачи</w:t>
            </w:r>
            <w:r w:rsidRPr="002C0046">
              <w:rPr>
                <w:rFonts w:ascii="Times New Roman" w:eastAsia="Calibri" w:hAnsi="Times New Roman" w:cs="Times New Roman"/>
                <w:caps/>
                <w:color w:val="000000"/>
                <w:sz w:val="24"/>
                <w:szCs w:val="24"/>
              </w:rPr>
              <w:t>)</w:t>
            </w:r>
            <w:r w:rsidRPr="002C00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»  </w:t>
            </w:r>
            <w:r w:rsidRPr="002C0046">
              <w:rPr>
                <w:rFonts w:ascii="Times New Roman" w:eastAsia="Calibri" w:hAnsi="Times New Roman" w:cs="Times New Roman"/>
                <w:sz w:val="24"/>
                <w:szCs w:val="24"/>
              </w:rPr>
              <w:t>по  дисциплине «</w:t>
            </w:r>
            <w:r w:rsidRPr="002C00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Современные методы </w:t>
            </w:r>
            <w:proofErr w:type="spellStart"/>
            <w:r w:rsidRPr="002C00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фарманализа</w:t>
            </w:r>
            <w:proofErr w:type="spellEnd"/>
            <w:r w:rsidRPr="002C004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2C00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для </w:t>
            </w:r>
            <w:proofErr w:type="spellStart"/>
            <w:r w:rsidRPr="002C00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студентов</w:t>
            </w:r>
            <w:proofErr w:type="gramStart"/>
            <w:r w:rsidRPr="002C00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,о</w:t>
            </w:r>
            <w:proofErr w:type="gramEnd"/>
            <w:r w:rsidRPr="002C00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бучающихся</w:t>
            </w:r>
            <w:proofErr w:type="spellEnd"/>
            <w:r w:rsidRPr="002C00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  по специальности 33.05.01 «Фармация»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46" w:rsidRDefault="002C0046" w:rsidP="002925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46" w:rsidRDefault="002C0046" w:rsidP="002C00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Казань – 2025.- 140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46" w:rsidRPr="00292500" w:rsidRDefault="002C0046" w:rsidP="002925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46" w:rsidRDefault="002C0046" w:rsidP="002925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Волокитина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Д.С.,</w:t>
            </w:r>
          </w:p>
          <w:p w:rsidR="002C0046" w:rsidRDefault="002C0046" w:rsidP="002925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Волокитин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</w:tbl>
    <w:p w:rsidR="00292500" w:rsidRDefault="00292500" w:rsidP="00292500">
      <w:bookmarkStart w:id="0" w:name="_GoBack"/>
      <w:bookmarkEnd w:id="0"/>
    </w:p>
    <w:sectPr w:rsidR="00292500" w:rsidSect="0029250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6086E"/>
    <w:multiLevelType w:val="multilevel"/>
    <w:tmpl w:val="454026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766D"/>
    <w:rsid w:val="00292500"/>
    <w:rsid w:val="002C0046"/>
    <w:rsid w:val="0033627E"/>
    <w:rsid w:val="00502164"/>
    <w:rsid w:val="006E7A67"/>
    <w:rsid w:val="00D14947"/>
    <w:rsid w:val="00D47204"/>
    <w:rsid w:val="00E13F85"/>
    <w:rsid w:val="00F47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292500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2925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29250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2925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Базовый"/>
    <w:rsid w:val="00292500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92500"/>
    <w:rPr>
      <w:color w:val="0000FF"/>
      <w:u w:val="single"/>
    </w:rPr>
  </w:style>
  <w:style w:type="paragraph" w:styleId="a8">
    <w:name w:val="Normal (Web)"/>
    <w:basedOn w:val="a"/>
    <w:unhideWhenUsed/>
    <w:rsid w:val="00292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292500"/>
    <w:rPr>
      <w:b/>
      <w:bCs/>
    </w:rPr>
  </w:style>
  <w:style w:type="character" w:customStyle="1" w:styleId="bigtext">
    <w:name w:val="bigtext"/>
    <w:basedOn w:val="a0"/>
    <w:rsid w:val="00292500"/>
  </w:style>
  <w:style w:type="character" w:customStyle="1" w:styleId="ezkurwreuab5ozgtqnkl">
    <w:name w:val="ezkurwreuab5ozgtqnkl"/>
    <w:rsid w:val="002925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292500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2925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29250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2925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Базовый"/>
    <w:rsid w:val="00292500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92500"/>
    <w:rPr>
      <w:color w:val="0000FF"/>
      <w:u w:val="single"/>
    </w:rPr>
  </w:style>
  <w:style w:type="paragraph" w:styleId="a8">
    <w:name w:val="Normal (Web)"/>
    <w:basedOn w:val="a"/>
    <w:unhideWhenUsed/>
    <w:rsid w:val="00292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292500"/>
    <w:rPr>
      <w:b/>
      <w:bCs/>
    </w:rPr>
  </w:style>
  <w:style w:type="character" w:customStyle="1" w:styleId="bigtext">
    <w:name w:val="bigtext"/>
    <w:basedOn w:val="a0"/>
    <w:rsid w:val="00292500"/>
  </w:style>
  <w:style w:type="character" w:customStyle="1" w:styleId="ezkurwreuab5ozgtqnkl">
    <w:name w:val="ezkurwreuab5ozgtqnkl"/>
    <w:rsid w:val="002925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Windows User</cp:lastModifiedBy>
  <cp:revision>6</cp:revision>
  <dcterms:created xsi:type="dcterms:W3CDTF">2026-05-07T06:49:00Z</dcterms:created>
  <dcterms:modified xsi:type="dcterms:W3CDTF">2026-05-07T09:35:00Z</dcterms:modified>
</cp:coreProperties>
</file>